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6C7F" w14:textId="77777777" w:rsidR="00FD370A" w:rsidRDefault="00FD37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＜様式１＞</w:t>
      </w:r>
    </w:p>
    <w:p w14:paraId="3759F225" w14:textId="77777777" w:rsidR="00FD370A" w:rsidRDefault="005B419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D370A">
        <w:rPr>
          <w:rFonts w:ascii="ＭＳ 明朝" w:hAnsi="ＭＳ 明朝" w:hint="eastAsia"/>
          <w:szCs w:val="21"/>
        </w:rPr>
        <w:t xml:space="preserve">　　年　　月　　日</w:t>
      </w:r>
    </w:p>
    <w:p w14:paraId="10AB3D27" w14:textId="77777777" w:rsidR="00FD370A" w:rsidRDefault="00FD370A">
      <w:pPr>
        <w:rPr>
          <w:rFonts w:ascii="ＭＳ 明朝" w:hAnsi="ＭＳ 明朝"/>
          <w:szCs w:val="21"/>
        </w:rPr>
      </w:pPr>
    </w:p>
    <w:p w14:paraId="1455AE21" w14:textId="7EE53269" w:rsidR="00FD370A" w:rsidRDefault="007D6962">
      <w:pPr>
        <w:jc w:val="center"/>
        <w:rPr>
          <w:rFonts w:ascii="ＭＳ 明朝" w:hAnsi="ＭＳ 明朝"/>
          <w:b/>
          <w:sz w:val="24"/>
        </w:rPr>
      </w:pPr>
      <w:r w:rsidRPr="007D6962">
        <w:rPr>
          <w:rFonts w:ascii="ＭＳ 明朝" w:hAnsi="ＭＳ 明朝" w:hint="eastAsia"/>
          <w:b/>
          <w:sz w:val="24"/>
        </w:rPr>
        <w:t>官民対話参加申込</w:t>
      </w:r>
      <w:r w:rsidR="00FD370A">
        <w:rPr>
          <w:rFonts w:ascii="ＭＳ 明朝" w:hAnsi="ＭＳ 明朝" w:hint="eastAsia"/>
          <w:b/>
          <w:sz w:val="24"/>
        </w:rPr>
        <w:t>書</w:t>
      </w:r>
    </w:p>
    <w:p w14:paraId="3605DADE" w14:textId="77777777" w:rsidR="00FD370A" w:rsidRDefault="00FD370A"/>
    <w:p w14:paraId="19AA36F1" w14:textId="05BC9C01" w:rsidR="00FD370A" w:rsidRDefault="00DE554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国立研究開発</w:t>
      </w:r>
      <w:r w:rsidR="00FD370A">
        <w:rPr>
          <w:rFonts w:ascii="ＭＳ 明朝" w:hAnsi="ＭＳ 明朝" w:hint="eastAsia"/>
          <w:szCs w:val="21"/>
        </w:rPr>
        <w:t>法人日本原子力研究開発機構　御中</w:t>
      </w:r>
    </w:p>
    <w:p w14:paraId="320A692F" w14:textId="77777777" w:rsidR="00FD370A" w:rsidRDefault="00FD370A">
      <w:pPr>
        <w:rPr>
          <w:rFonts w:ascii="ＭＳ 明朝" w:hAnsi="ＭＳ 明朝"/>
          <w:szCs w:val="21"/>
        </w:rPr>
      </w:pPr>
    </w:p>
    <w:p w14:paraId="2445DF43" w14:textId="77777777" w:rsidR="00C1262E" w:rsidRDefault="00C1262E">
      <w:pPr>
        <w:ind w:firstLineChars="100" w:firstLine="210"/>
        <w:rPr>
          <w:rFonts w:ascii="ＭＳ 明朝" w:hAnsi="ＭＳ 明朝"/>
          <w:szCs w:val="21"/>
        </w:rPr>
      </w:pPr>
    </w:p>
    <w:p w14:paraId="5471FB4D" w14:textId="69B5E9B3" w:rsidR="00FD370A" w:rsidRDefault="00FD370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B4191" w:rsidRPr="005B4191">
        <w:rPr>
          <w:rFonts w:ascii="ＭＳ 明朝" w:hAnsi="ＭＳ 明朝" w:hint="eastAsia"/>
          <w:szCs w:val="21"/>
        </w:rPr>
        <w:t>瑞浪超深地層研究所の坑道埋め戻し等事業</w:t>
      </w:r>
      <w:r>
        <w:rPr>
          <w:rFonts w:ascii="ＭＳ 明朝" w:hAnsi="ＭＳ 明朝" w:hint="eastAsia"/>
          <w:szCs w:val="21"/>
        </w:rPr>
        <w:t>」</w:t>
      </w:r>
      <w:r w:rsidR="00C1262E">
        <w:rPr>
          <w:rFonts w:ascii="ＭＳ 明朝" w:hAnsi="ＭＳ 明朝" w:hint="eastAsia"/>
          <w:szCs w:val="21"/>
        </w:rPr>
        <w:t>に関する</w:t>
      </w:r>
      <w:r w:rsidR="007D6962">
        <w:rPr>
          <w:rFonts w:ascii="ＭＳ 明朝" w:hAnsi="ＭＳ 明朝" w:hint="eastAsia"/>
          <w:szCs w:val="21"/>
        </w:rPr>
        <w:t>官民対話</w:t>
      </w:r>
      <w:r>
        <w:rPr>
          <w:rFonts w:ascii="ＭＳ 明朝" w:hAnsi="ＭＳ 明朝" w:hint="eastAsia"/>
          <w:szCs w:val="21"/>
        </w:rPr>
        <w:t>への参加を申し込みます。</w:t>
      </w:r>
    </w:p>
    <w:p w14:paraId="33C2A0E6" w14:textId="77777777" w:rsidR="00FD370A" w:rsidRDefault="00FD370A">
      <w:pPr>
        <w:rPr>
          <w:rFonts w:ascii="ＭＳ 明朝" w:hAnsi="ＭＳ 明朝"/>
          <w:szCs w:val="21"/>
        </w:rPr>
      </w:pP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09277FC9" w14:textId="77777777" w:rsidTr="00C1262E">
        <w:trPr>
          <w:trHeight w:val="45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6EEC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325A2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697B99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03E2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連絡先担当者名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7C1FA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79EC1781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615" w14:textId="3AEF7691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>／役職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3B19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84AD33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F81" w14:textId="0FA46003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話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A0A9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79C1768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6AD8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0E13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0A3A94E6" w14:textId="77777777" w:rsidR="00FD370A" w:rsidRDefault="00FD370A">
      <w:pPr>
        <w:rPr>
          <w:rFonts w:ascii="ＭＳ 明朝" w:hAnsi="ＭＳ 明朝"/>
          <w:szCs w:val="21"/>
        </w:rPr>
      </w:pPr>
    </w:p>
    <w:p w14:paraId="57C1DB97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</w:p>
    <w:p w14:paraId="32756E1D" w14:textId="77777777" w:rsidR="007D6962" w:rsidRDefault="007D6962">
      <w:pPr>
        <w:ind w:leftChars="100" w:left="210"/>
        <w:rPr>
          <w:rFonts w:ascii="ＭＳ 明朝" w:hAnsi="ＭＳ 明朝"/>
          <w:sz w:val="20"/>
          <w:szCs w:val="20"/>
        </w:rPr>
      </w:pPr>
    </w:p>
    <w:p w14:paraId="43121B14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※注意事項</w:t>
      </w:r>
    </w:p>
    <w:p w14:paraId="28A5A556" w14:textId="6C835A65" w:rsidR="00FD370A" w:rsidRDefault="00FD370A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・申込書は、</w:t>
      </w:r>
      <w:r w:rsidR="00C1262E">
        <w:rPr>
          <w:rFonts w:ascii="ＭＳ 明朝" w:hAnsi="ＭＳ 明朝" w:hint="eastAsia"/>
          <w:sz w:val="20"/>
          <w:szCs w:val="20"/>
        </w:rPr>
        <w:t>参加企業</w:t>
      </w:r>
      <w:r>
        <w:rPr>
          <w:rFonts w:ascii="ＭＳ 明朝" w:hAnsi="ＭＳ 明朝" w:hint="eastAsia"/>
          <w:sz w:val="20"/>
          <w:szCs w:val="20"/>
        </w:rPr>
        <w:t>ごとに１通を提出すること。</w:t>
      </w:r>
    </w:p>
    <w:p w14:paraId="2B99D8C7" w14:textId="167E4B3E" w:rsidR="00C575A9" w:rsidRDefault="00FD370A" w:rsidP="00C575A9">
      <w:pPr>
        <w:ind w:leftChars="100" w:left="410" w:hangingChars="100" w:hanging="200"/>
        <w:rPr>
          <w:rStyle w:val="ae"/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7D6962">
        <w:rPr>
          <w:rFonts w:ascii="ＭＳ 明朝" w:hAnsi="ＭＳ 明朝" w:hint="eastAsia"/>
          <w:sz w:val="20"/>
          <w:szCs w:val="20"/>
        </w:rPr>
        <w:t>官民対話</w:t>
      </w:r>
      <w:r w:rsidR="00C575A9" w:rsidRPr="00C575A9">
        <w:rPr>
          <w:rFonts w:ascii="ＭＳ 明朝" w:hAnsi="ＭＳ 明朝" w:hint="eastAsia"/>
          <w:sz w:val="20"/>
          <w:szCs w:val="20"/>
        </w:rPr>
        <w:t>への参加希望者は、令和元年10月2</w:t>
      </w:r>
      <w:r w:rsidR="007D6962">
        <w:rPr>
          <w:rFonts w:ascii="ＭＳ 明朝" w:hAnsi="ＭＳ 明朝" w:hint="eastAsia"/>
          <w:sz w:val="20"/>
          <w:szCs w:val="20"/>
        </w:rPr>
        <w:t>3</w:t>
      </w:r>
      <w:r w:rsidR="00C575A9" w:rsidRPr="00C575A9">
        <w:rPr>
          <w:rFonts w:ascii="ＭＳ 明朝" w:hAnsi="ＭＳ 明朝" w:hint="eastAsia"/>
          <w:sz w:val="20"/>
          <w:szCs w:val="20"/>
        </w:rPr>
        <w:t>日（水）17時までに、電子メールにより提出すること。</w:t>
      </w:r>
      <w:r w:rsidR="007D6962" w:rsidRPr="007D6962">
        <w:rPr>
          <w:rFonts w:ascii="ＭＳ 明朝" w:hAnsi="ＭＳ 明朝" w:hint="eastAsia"/>
          <w:sz w:val="20"/>
          <w:szCs w:val="20"/>
        </w:rPr>
        <w:t>電子メールの件名欄に必ず、「【瑞浪超深地層研究所の坑道埋め戻し事業】官民対話参加申込」と記入すること。</w:t>
      </w:r>
      <w:r w:rsidR="00C575A9">
        <w:rPr>
          <w:rFonts w:ascii="ＭＳ 明朝" w:hAnsi="ＭＳ 明朝" w:hint="eastAsia"/>
          <w:sz w:val="20"/>
          <w:szCs w:val="20"/>
        </w:rPr>
        <w:t xml:space="preserve">　</w:t>
      </w:r>
      <w:r w:rsidR="00C575A9" w:rsidRPr="00C575A9">
        <w:rPr>
          <w:rFonts w:ascii="ＭＳ 明朝" w:hAnsi="ＭＳ 明朝" w:hint="eastAsia"/>
          <w:sz w:val="20"/>
          <w:szCs w:val="20"/>
        </w:rPr>
        <w:t xml:space="preserve">電子メール： </w:t>
      </w:r>
      <w:hyperlink r:id="rId7" w:history="1">
        <w:r w:rsidR="00C575A9" w:rsidRPr="004B02A1">
          <w:rPr>
            <w:rStyle w:val="ae"/>
            <w:rFonts w:ascii="ＭＳ 明朝" w:hAnsi="ＭＳ 明朝" w:hint="eastAsia"/>
            <w:sz w:val="20"/>
            <w:szCs w:val="20"/>
          </w:rPr>
          <w:t>mizunami-backfill-pfi@jaea.go.jp</w:t>
        </w:r>
      </w:hyperlink>
    </w:p>
    <w:p w14:paraId="12B751A4" w14:textId="6FA960FE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7D6962">
        <w:rPr>
          <w:rFonts w:ascii="ＭＳ 明朝" w:hAnsi="ＭＳ 明朝" w:hint="eastAsia"/>
          <w:sz w:val="20"/>
          <w:szCs w:val="20"/>
        </w:rPr>
        <w:t>開催日時</w:t>
      </w:r>
      <w:bookmarkStart w:id="0" w:name="_GoBack"/>
      <w:bookmarkEnd w:id="0"/>
      <w:r w:rsidRPr="007D6962">
        <w:rPr>
          <w:rFonts w:ascii="ＭＳ 明朝" w:hAnsi="ＭＳ 明朝" w:hint="eastAsia"/>
          <w:sz w:val="20"/>
          <w:szCs w:val="20"/>
        </w:rPr>
        <w:t>については、令和元年10月25日（金）17時までに申込者に連絡する。</w:t>
      </w:r>
    </w:p>
    <w:p w14:paraId="1FB8CD4B" w14:textId="5CAAE23E" w:rsidR="00C575A9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7D6962">
        <w:rPr>
          <w:rFonts w:ascii="ＭＳ 明朝" w:hAnsi="ＭＳ 明朝" w:hint="eastAsia"/>
          <w:sz w:val="20"/>
          <w:szCs w:val="20"/>
        </w:rPr>
        <w:t>官民対話で質問したい事項については、入札説明書等に関する質問表</w:t>
      </w:r>
      <w:r>
        <w:rPr>
          <w:rFonts w:ascii="ＭＳ 明朝" w:hAnsi="ＭＳ 明朝" w:hint="eastAsia"/>
          <w:sz w:val="20"/>
          <w:szCs w:val="20"/>
        </w:rPr>
        <w:t>（9月27日に公表の様式2）</w:t>
      </w:r>
      <w:r w:rsidRPr="007D6962">
        <w:rPr>
          <w:rFonts w:ascii="ＭＳ 明朝" w:hAnsi="ＭＳ 明朝" w:hint="eastAsia"/>
          <w:sz w:val="20"/>
          <w:szCs w:val="20"/>
        </w:rPr>
        <w:t>に記入の上、第2回質問受付期間内に電子メールにて提出すること。その際、官民対話で質問したい事項であることを電子メール本文に記載すること。</w:t>
      </w:r>
    </w:p>
    <w:p w14:paraId="2400C761" w14:textId="660B246F" w:rsidR="00C575A9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・参加申し込みをしたものの、</w:t>
      </w:r>
      <w:r w:rsidRPr="007D6962">
        <w:rPr>
          <w:rFonts w:ascii="ＭＳ 明朝" w:hAnsi="ＭＳ 明朝" w:hint="eastAsia"/>
          <w:sz w:val="20"/>
          <w:szCs w:val="20"/>
        </w:rPr>
        <w:t>第2回質問受付期間内</w:t>
      </w:r>
      <w:r>
        <w:rPr>
          <w:rFonts w:ascii="ＭＳ 明朝" w:hAnsi="ＭＳ 明朝" w:hint="eastAsia"/>
          <w:sz w:val="20"/>
          <w:szCs w:val="20"/>
        </w:rPr>
        <w:t>に質問を提出しなかった</w:t>
      </w:r>
      <w:r w:rsidR="00531462">
        <w:rPr>
          <w:rFonts w:ascii="ＭＳ 明朝" w:hAnsi="ＭＳ 明朝" w:hint="eastAsia"/>
          <w:sz w:val="20"/>
          <w:szCs w:val="20"/>
        </w:rPr>
        <w:t>申込者に対しては</w:t>
      </w:r>
      <w:r>
        <w:rPr>
          <w:rFonts w:ascii="ＭＳ 明朝" w:hAnsi="ＭＳ 明朝" w:hint="eastAsia"/>
          <w:sz w:val="20"/>
          <w:szCs w:val="20"/>
        </w:rPr>
        <w:t>、官民対話を実施しないものとする。</w:t>
      </w:r>
    </w:p>
    <w:p w14:paraId="08A2F91A" w14:textId="77777777" w:rsidR="007D6962" w:rsidRPr="005314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1BD99FE2" w14:textId="21016E26" w:rsidR="007D6962" w:rsidRDefault="007D6962" w:rsidP="007D6962">
      <w:pPr>
        <w:ind w:leftChars="100" w:left="410" w:hangingChars="100" w:hanging="2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p w14:paraId="06D76B6F" w14:textId="77777777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11413BFF" w14:textId="77777777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sectPr w:rsidR="007D6962">
      <w:footerReference w:type="even" r:id="rId8"/>
      <w:headerReference w:type="first" r:id="rId9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060EE2" w16cid:durableId="213608ED"/>
  <w16cid:commentId w16cid:paraId="56879675" w16cid:durableId="21363C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E5B7" w14:textId="77777777" w:rsidR="001167DD" w:rsidRDefault="001167DD">
      <w:r>
        <w:separator/>
      </w:r>
    </w:p>
  </w:endnote>
  <w:endnote w:type="continuationSeparator" w:id="0">
    <w:p w14:paraId="10E0CDBF" w14:textId="77777777" w:rsidR="001167DD" w:rsidRDefault="001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37C0" w14:textId="77777777" w:rsidR="00FD370A" w:rsidRDefault="00FD3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EA5D3" w14:textId="77777777" w:rsidR="00FD370A" w:rsidRDefault="00FD3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4F63" w14:textId="77777777" w:rsidR="001167DD" w:rsidRDefault="001167DD">
      <w:r>
        <w:separator/>
      </w:r>
    </w:p>
  </w:footnote>
  <w:footnote w:type="continuationSeparator" w:id="0">
    <w:p w14:paraId="33846B9E" w14:textId="77777777" w:rsidR="001167DD" w:rsidRDefault="0011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7408" w14:textId="77777777" w:rsidR="00FD370A" w:rsidRDefault="00FD370A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1536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8"/>
    <w:rsid w:val="001167DD"/>
    <w:rsid w:val="00462479"/>
    <w:rsid w:val="00531462"/>
    <w:rsid w:val="00565AFF"/>
    <w:rsid w:val="005B4191"/>
    <w:rsid w:val="00662E56"/>
    <w:rsid w:val="006702FC"/>
    <w:rsid w:val="007A70A8"/>
    <w:rsid w:val="007D6962"/>
    <w:rsid w:val="009D0229"/>
    <w:rsid w:val="00A03394"/>
    <w:rsid w:val="00AE2AC5"/>
    <w:rsid w:val="00B91AE5"/>
    <w:rsid w:val="00C1262E"/>
    <w:rsid w:val="00C575A9"/>
    <w:rsid w:val="00DE5545"/>
    <w:rsid w:val="00F4607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0966829"/>
  <w15:chartTrackingRefBased/>
  <w15:docId w15:val="{27794832-626A-4E17-9F99-AB1BE1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B4191"/>
    <w:rPr>
      <w:sz w:val="18"/>
      <w:szCs w:val="18"/>
    </w:rPr>
  </w:style>
  <w:style w:type="paragraph" w:styleId="aa">
    <w:name w:val="annotation text"/>
    <w:basedOn w:val="a"/>
    <w:link w:val="ab"/>
    <w:rsid w:val="005B4191"/>
    <w:pPr>
      <w:jc w:val="left"/>
    </w:pPr>
  </w:style>
  <w:style w:type="character" w:customStyle="1" w:styleId="ab">
    <w:name w:val="コメント文字列 (文字)"/>
    <w:basedOn w:val="a0"/>
    <w:link w:val="aa"/>
    <w:rsid w:val="005B4191"/>
    <w:rPr>
      <w:rFonts w:ascii="Century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4191"/>
    <w:rPr>
      <w:b/>
      <w:bCs/>
    </w:rPr>
  </w:style>
  <w:style w:type="character" w:customStyle="1" w:styleId="ad">
    <w:name w:val="コメント内容 (文字)"/>
    <w:basedOn w:val="ab"/>
    <w:link w:val="ac"/>
    <w:rsid w:val="005B4191"/>
    <w:rPr>
      <w:rFonts w:ascii="Century" w:hAnsi="Century"/>
      <w:b/>
      <w:bCs/>
      <w:kern w:val="2"/>
      <w:sz w:val="21"/>
      <w:szCs w:val="24"/>
    </w:rPr>
  </w:style>
  <w:style w:type="character" w:styleId="ae">
    <w:name w:val="Hyperlink"/>
    <w:basedOn w:val="a0"/>
    <w:rsid w:val="00C575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zunami-backfill-pfi@jaea.go.jp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iyatomi</dc:creator>
  <cp:keywords/>
  <dc:description/>
  <cp:lastModifiedBy>iyatomi</cp:lastModifiedBy>
  <cp:revision>3</cp:revision>
  <cp:lastPrinted>2010-06-29T02:17:00Z</cp:lastPrinted>
  <dcterms:created xsi:type="dcterms:W3CDTF">2019-10-16T09:26:00Z</dcterms:created>
  <dcterms:modified xsi:type="dcterms:W3CDTF">2019-10-17T02:18:00Z</dcterms:modified>
</cp:coreProperties>
</file>