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76C7F" w14:textId="77777777" w:rsidR="00FD370A" w:rsidRDefault="00FD37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＜様式１＞</w:t>
      </w:r>
    </w:p>
    <w:p w14:paraId="3759F225" w14:textId="77777777" w:rsidR="00FD370A" w:rsidRDefault="005B419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D370A">
        <w:rPr>
          <w:rFonts w:ascii="ＭＳ 明朝" w:hAnsi="ＭＳ 明朝" w:hint="eastAsia"/>
          <w:szCs w:val="21"/>
        </w:rPr>
        <w:t xml:space="preserve">　　年　　月　　日</w:t>
      </w:r>
    </w:p>
    <w:p w14:paraId="10AB3D27" w14:textId="77777777" w:rsidR="00FD370A" w:rsidRDefault="00FD370A">
      <w:pPr>
        <w:rPr>
          <w:rFonts w:ascii="ＭＳ 明朝" w:hAnsi="ＭＳ 明朝"/>
          <w:szCs w:val="21"/>
        </w:rPr>
      </w:pPr>
    </w:p>
    <w:p w14:paraId="1455AE21" w14:textId="1437BC62" w:rsidR="00FD370A" w:rsidRDefault="00462479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入札説明書等説明会及び現場</w:t>
      </w:r>
      <w:r w:rsidR="00FD370A">
        <w:rPr>
          <w:rFonts w:ascii="ＭＳ 明朝" w:hAnsi="ＭＳ 明朝" w:hint="eastAsia"/>
          <w:b/>
          <w:sz w:val="24"/>
        </w:rPr>
        <w:t>見学会参加申込書</w:t>
      </w:r>
    </w:p>
    <w:p w14:paraId="3605DADE" w14:textId="77777777" w:rsidR="00FD370A" w:rsidRDefault="00FD370A"/>
    <w:p w14:paraId="19AA36F1" w14:textId="05BC9C01" w:rsidR="00FD370A" w:rsidRDefault="00DE554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国立研究開発</w:t>
      </w:r>
      <w:r w:rsidR="00FD370A">
        <w:rPr>
          <w:rFonts w:ascii="ＭＳ 明朝" w:hAnsi="ＭＳ 明朝" w:hint="eastAsia"/>
          <w:szCs w:val="21"/>
        </w:rPr>
        <w:t>法人日本原子力研究開発機構　御中</w:t>
      </w:r>
    </w:p>
    <w:p w14:paraId="320A692F" w14:textId="77777777" w:rsidR="00FD370A" w:rsidRDefault="00FD370A">
      <w:pPr>
        <w:rPr>
          <w:rFonts w:ascii="ＭＳ 明朝" w:hAnsi="ＭＳ 明朝"/>
          <w:szCs w:val="21"/>
        </w:rPr>
      </w:pPr>
    </w:p>
    <w:p w14:paraId="2445DF43" w14:textId="77777777" w:rsidR="00C1262E" w:rsidRDefault="00C1262E">
      <w:pPr>
        <w:ind w:firstLineChars="100" w:firstLine="210"/>
        <w:rPr>
          <w:rFonts w:ascii="ＭＳ 明朝" w:hAnsi="ＭＳ 明朝"/>
          <w:szCs w:val="21"/>
        </w:rPr>
      </w:pPr>
    </w:p>
    <w:p w14:paraId="5471FB4D" w14:textId="6613E505" w:rsidR="00FD370A" w:rsidRDefault="00FD370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5B4191" w:rsidRPr="005B4191">
        <w:rPr>
          <w:rFonts w:ascii="ＭＳ 明朝" w:hAnsi="ＭＳ 明朝" w:hint="eastAsia"/>
          <w:szCs w:val="21"/>
        </w:rPr>
        <w:t>瑞浪超深地層研究所の坑道埋め戻し等事業</w:t>
      </w:r>
      <w:r>
        <w:rPr>
          <w:rFonts w:ascii="ＭＳ 明朝" w:hAnsi="ＭＳ 明朝" w:hint="eastAsia"/>
          <w:szCs w:val="21"/>
        </w:rPr>
        <w:t>」</w:t>
      </w:r>
      <w:r w:rsidR="00C1262E">
        <w:rPr>
          <w:rFonts w:ascii="ＭＳ 明朝" w:hAnsi="ＭＳ 明朝" w:hint="eastAsia"/>
          <w:szCs w:val="21"/>
        </w:rPr>
        <w:t>に関する説明会</w:t>
      </w:r>
      <w:r w:rsidR="00462479">
        <w:rPr>
          <w:rFonts w:ascii="ＭＳ 明朝" w:hAnsi="ＭＳ 明朝" w:hint="eastAsia"/>
          <w:szCs w:val="21"/>
        </w:rPr>
        <w:t>及び現場</w:t>
      </w:r>
      <w:r>
        <w:rPr>
          <w:rFonts w:ascii="ＭＳ 明朝" w:hAnsi="ＭＳ 明朝" w:hint="eastAsia"/>
          <w:szCs w:val="21"/>
        </w:rPr>
        <w:t>見学会への参加を申し込みます。</w:t>
      </w:r>
    </w:p>
    <w:p w14:paraId="33C2A0E6" w14:textId="77777777" w:rsidR="00FD370A" w:rsidRDefault="00FD370A">
      <w:pPr>
        <w:rPr>
          <w:rFonts w:ascii="ＭＳ 明朝" w:hAnsi="ＭＳ 明朝"/>
          <w:szCs w:val="21"/>
        </w:rPr>
      </w:pPr>
    </w:p>
    <w:tbl>
      <w:tblPr>
        <w:tblW w:w="90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6742"/>
      </w:tblGrid>
      <w:tr w:rsidR="00FD370A" w14:paraId="09277FC9" w14:textId="77777777" w:rsidTr="00C1262E">
        <w:trPr>
          <w:trHeight w:val="45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6EEC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325A2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3A697B99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03E2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連絡先担当者名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7C1FA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79EC1781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6615" w14:textId="3AEF7691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所属部署</w:t>
            </w:r>
            <w:r w:rsidR="00C1262E">
              <w:rPr>
                <w:rFonts w:ascii="ＭＳ 明朝" w:hAnsi="ＭＳ 明朝" w:hint="eastAsia"/>
                <w:kern w:val="0"/>
                <w:szCs w:val="21"/>
              </w:rPr>
              <w:t>／役職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43B19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6384AD33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9F81" w14:textId="0FA46003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</w:t>
            </w:r>
            <w:r w:rsidR="00C1262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話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A0A93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079C1768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6AD8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0E133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0A3A94E6" w14:textId="77777777" w:rsidR="00FD370A" w:rsidRDefault="00FD370A">
      <w:pPr>
        <w:rPr>
          <w:rFonts w:ascii="ＭＳ 明朝" w:hAnsi="ＭＳ 明朝"/>
          <w:szCs w:val="21"/>
        </w:rPr>
      </w:pPr>
    </w:p>
    <w:p w14:paraId="456837A9" w14:textId="77777777" w:rsidR="00C1262E" w:rsidRDefault="00C1262E"/>
    <w:tbl>
      <w:tblPr>
        <w:tblW w:w="9052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706"/>
        <w:gridCol w:w="3402"/>
        <w:gridCol w:w="1258"/>
        <w:gridCol w:w="1259"/>
      </w:tblGrid>
      <w:tr w:rsidR="00C1262E" w14:paraId="1CBE7FF0" w14:textId="77777777" w:rsidTr="00C575A9">
        <w:trPr>
          <w:trHeight w:val="3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F042A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F731C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B71" w14:textId="721A8C3F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ABCE" w14:textId="3DEDBFF4" w:rsidR="00C1262E" w:rsidRPr="00C1262E" w:rsidRDefault="00C1262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C1262E">
              <w:rPr>
                <w:rFonts w:ascii="ＭＳ 明朝" w:hAnsi="ＭＳ 明朝" w:hint="eastAsia"/>
                <w:sz w:val="18"/>
                <w:szCs w:val="21"/>
              </w:rPr>
              <w:t>説明会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C753" w14:textId="4407BE63" w:rsidR="00C1262E" w:rsidRPr="00C1262E" w:rsidRDefault="00C1262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C1262E">
              <w:rPr>
                <w:rFonts w:ascii="ＭＳ 明朝" w:hAnsi="ＭＳ 明朝" w:hint="eastAsia"/>
                <w:sz w:val="18"/>
                <w:szCs w:val="21"/>
              </w:rPr>
              <w:t>現場見学会</w:t>
            </w:r>
          </w:p>
        </w:tc>
      </w:tr>
      <w:tr w:rsidR="00C1262E" w14:paraId="6E11BD60" w14:textId="77777777" w:rsidTr="00C575A9">
        <w:trPr>
          <w:trHeight w:val="51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EEA49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ED307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7AF8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D43E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8B95" w14:textId="463C5670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C1262E" w14:paraId="0E38F4DF" w14:textId="77777777" w:rsidTr="00C575A9">
        <w:trPr>
          <w:trHeight w:val="51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AFB72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D09BA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17D7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015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8B8" w14:textId="5BFF0BE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C1262E" w14:paraId="0DDF2246" w14:textId="77777777" w:rsidTr="00C575A9">
        <w:trPr>
          <w:trHeight w:val="51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6C350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FA5AA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A9D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A97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16D2" w14:textId="669DEB01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C1262E" w14:paraId="20FF22D1" w14:textId="77777777" w:rsidTr="00C575A9">
        <w:trPr>
          <w:trHeight w:val="51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2A2CF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CAEB2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0AA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52D8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827" w14:textId="07B08E64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23B8A3BB" w14:textId="77777777" w:rsidR="00FD370A" w:rsidRDefault="00FD370A">
      <w:pPr>
        <w:rPr>
          <w:rFonts w:ascii="ＭＳ 明朝" w:hAnsi="ＭＳ 明朝"/>
          <w:szCs w:val="21"/>
        </w:rPr>
      </w:pPr>
    </w:p>
    <w:p w14:paraId="57C1DB97" w14:textId="77777777" w:rsidR="00FD370A" w:rsidRDefault="00FD370A">
      <w:pPr>
        <w:ind w:leftChars="100" w:left="210"/>
        <w:rPr>
          <w:rFonts w:ascii="ＭＳ 明朝" w:hAnsi="ＭＳ 明朝"/>
          <w:sz w:val="20"/>
          <w:szCs w:val="20"/>
        </w:rPr>
      </w:pPr>
    </w:p>
    <w:p w14:paraId="43121B14" w14:textId="77777777" w:rsidR="00FD370A" w:rsidRDefault="00FD370A">
      <w:pPr>
        <w:ind w:leftChars="100" w:left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※注意事項</w:t>
      </w:r>
    </w:p>
    <w:p w14:paraId="28A5A556" w14:textId="6C835A65" w:rsidR="00FD370A" w:rsidRDefault="00FD370A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・申込書は、</w:t>
      </w:r>
      <w:r w:rsidR="00C1262E">
        <w:rPr>
          <w:rFonts w:ascii="ＭＳ 明朝" w:hAnsi="ＭＳ 明朝" w:hint="eastAsia"/>
          <w:sz w:val="20"/>
          <w:szCs w:val="20"/>
        </w:rPr>
        <w:t>参加企業</w:t>
      </w:r>
      <w:r>
        <w:rPr>
          <w:rFonts w:ascii="ＭＳ 明朝" w:hAnsi="ＭＳ 明朝" w:hint="eastAsia"/>
          <w:sz w:val="20"/>
          <w:szCs w:val="20"/>
        </w:rPr>
        <w:t>ごとに１通を提出すること。</w:t>
      </w:r>
    </w:p>
    <w:p w14:paraId="0FF92B1F" w14:textId="38E5A98A" w:rsidR="00FD370A" w:rsidRDefault="00FD370A">
      <w:pPr>
        <w:ind w:leftChars="100" w:left="410" w:hangingChars="100" w:hanging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・参加</w:t>
      </w:r>
      <w:r w:rsidR="00C1262E">
        <w:rPr>
          <w:rFonts w:ascii="ＭＳ 明朝" w:hAnsi="ＭＳ 明朝" w:hint="eastAsia"/>
          <w:sz w:val="20"/>
          <w:szCs w:val="20"/>
        </w:rPr>
        <w:t>者</w:t>
      </w:r>
      <w:r>
        <w:rPr>
          <w:rFonts w:ascii="ＭＳ 明朝" w:hAnsi="ＭＳ 明朝" w:hint="eastAsia"/>
          <w:sz w:val="20"/>
          <w:szCs w:val="20"/>
        </w:rPr>
        <w:t>は</w:t>
      </w:r>
      <w:r w:rsidR="00C1262E">
        <w:rPr>
          <w:rFonts w:ascii="ＭＳ 明朝" w:hAnsi="ＭＳ 明朝" w:hint="eastAsia"/>
          <w:sz w:val="20"/>
          <w:szCs w:val="20"/>
        </w:rPr>
        <w:t>、参加を予定している企業の</w:t>
      </w:r>
      <w:r>
        <w:rPr>
          <w:rFonts w:ascii="ＭＳ 明朝" w:hAnsi="ＭＳ 明朝" w:hint="eastAsia"/>
          <w:sz w:val="20"/>
          <w:szCs w:val="20"/>
        </w:rPr>
        <w:t>社員に限るものとし、</w:t>
      </w:r>
      <w:r w:rsidR="00C1262E">
        <w:rPr>
          <w:rFonts w:ascii="ＭＳ 明朝" w:hAnsi="ＭＳ 明朝" w:hint="eastAsia"/>
          <w:sz w:val="20"/>
          <w:szCs w:val="20"/>
        </w:rPr>
        <w:t>１企業あたりの参加上限は、説明会で</w:t>
      </w:r>
      <w:r w:rsidRPr="00DE5545">
        <w:rPr>
          <w:rFonts w:ascii="ＭＳ 明朝" w:hAnsi="ＭＳ 明朝" w:hint="eastAsia"/>
          <w:sz w:val="20"/>
          <w:szCs w:val="20"/>
        </w:rPr>
        <w:t>最</w:t>
      </w:r>
      <w:r w:rsidR="00F46077">
        <w:rPr>
          <w:rFonts w:ascii="ＭＳ 明朝" w:hAnsi="ＭＳ 明朝" w:hint="eastAsia"/>
          <w:sz w:val="20"/>
          <w:szCs w:val="20"/>
        </w:rPr>
        <w:t>大２</w:t>
      </w:r>
      <w:r w:rsidRPr="00DE5545">
        <w:rPr>
          <w:rFonts w:ascii="ＭＳ 明朝" w:hAnsi="ＭＳ 明朝" w:hint="eastAsia"/>
          <w:sz w:val="20"/>
          <w:szCs w:val="20"/>
        </w:rPr>
        <w:t>名まで</w:t>
      </w:r>
      <w:r w:rsidR="00C1262E" w:rsidRPr="00DE5545">
        <w:rPr>
          <w:rFonts w:ascii="ＭＳ 明朝" w:hAnsi="ＭＳ 明朝" w:hint="eastAsia"/>
          <w:sz w:val="20"/>
          <w:szCs w:val="20"/>
        </w:rPr>
        <w:t>、現場見学会で</w:t>
      </w:r>
      <w:r w:rsidR="00C575A9" w:rsidRPr="00DE5545">
        <w:rPr>
          <w:rFonts w:ascii="ＭＳ 明朝" w:hAnsi="ＭＳ 明朝" w:hint="eastAsia"/>
          <w:sz w:val="20"/>
          <w:szCs w:val="20"/>
        </w:rPr>
        <w:t>最大</w:t>
      </w:r>
      <w:r w:rsidR="00F46077">
        <w:rPr>
          <w:rFonts w:ascii="ＭＳ 明朝" w:hAnsi="ＭＳ 明朝" w:hint="eastAsia"/>
          <w:sz w:val="20"/>
          <w:szCs w:val="20"/>
        </w:rPr>
        <w:t>２</w:t>
      </w:r>
      <w:bookmarkStart w:id="0" w:name="_GoBack"/>
      <w:bookmarkEnd w:id="0"/>
      <w:r w:rsidR="00C575A9" w:rsidRPr="00DE5545">
        <w:rPr>
          <w:rFonts w:ascii="ＭＳ 明朝" w:hAnsi="ＭＳ 明朝" w:hint="eastAsia"/>
          <w:sz w:val="20"/>
          <w:szCs w:val="20"/>
        </w:rPr>
        <w:t>名</w:t>
      </w:r>
      <w:r w:rsidR="00C575A9">
        <w:rPr>
          <w:rFonts w:ascii="ＭＳ 明朝" w:hAnsi="ＭＳ 明朝" w:hint="eastAsia"/>
          <w:sz w:val="20"/>
          <w:szCs w:val="20"/>
        </w:rPr>
        <w:t>ま</w:t>
      </w:r>
      <w:r w:rsidR="00C1262E">
        <w:rPr>
          <w:rFonts w:ascii="ＭＳ 明朝" w:hAnsi="ＭＳ 明朝" w:hint="eastAsia"/>
          <w:sz w:val="20"/>
          <w:szCs w:val="20"/>
        </w:rPr>
        <w:t>で</w:t>
      </w:r>
      <w:r>
        <w:rPr>
          <w:rFonts w:ascii="ＭＳ 明朝" w:hAnsi="ＭＳ 明朝" w:hint="eastAsia"/>
          <w:sz w:val="20"/>
          <w:szCs w:val="20"/>
        </w:rPr>
        <w:t>とする。</w:t>
      </w:r>
      <w:r w:rsidR="00C575A9" w:rsidRPr="00643F05">
        <w:rPr>
          <w:rFonts w:hint="eastAsia"/>
          <w:sz w:val="20"/>
          <w:szCs w:val="20"/>
        </w:rPr>
        <w:t>ただし、</w:t>
      </w:r>
      <w:r w:rsidR="00C575A9">
        <w:rPr>
          <w:rFonts w:hint="eastAsia"/>
          <w:sz w:val="20"/>
          <w:szCs w:val="20"/>
        </w:rPr>
        <w:t>説明会会場の</w:t>
      </w:r>
      <w:r w:rsidR="00C575A9" w:rsidRPr="00643F05">
        <w:rPr>
          <w:rFonts w:hint="eastAsia"/>
          <w:sz w:val="20"/>
          <w:szCs w:val="20"/>
        </w:rPr>
        <w:t>定員を超過した場合</w:t>
      </w:r>
      <w:r w:rsidR="00C575A9">
        <w:rPr>
          <w:rFonts w:hint="eastAsia"/>
          <w:sz w:val="20"/>
          <w:szCs w:val="20"/>
        </w:rPr>
        <w:t>や</w:t>
      </w:r>
      <w:r w:rsidR="00C575A9" w:rsidRPr="00643F05">
        <w:rPr>
          <w:rFonts w:hint="eastAsia"/>
          <w:sz w:val="20"/>
          <w:szCs w:val="20"/>
        </w:rPr>
        <w:t>、</w:t>
      </w:r>
      <w:r w:rsidR="00C575A9">
        <w:rPr>
          <w:rFonts w:hint="eastAsia"/>
          <w:sz w:val="20"/>
          <w:szCs w:val="20"/>
        </w:rPr>
        <w:t>現場見学会の想定人員数を超えた場合には</w:t>
      </w:r>
      <w:r w:rsidR="00C575A9" w:rsidRPr="00643F05">
        <w:rPr>
          <w:rFonts w:hint="eastAsia"/>
          <w:sz w:val="20"/>
          <w:szCs w:val="20"/>
        </w:rPr>
        <w:t>減員をお願いする場合がある。</w:t>
      </w:r>
    </w:p>
    <w:p w14:paraId="47B5A35A" w14:textId="0E309BF7" w:rsidR="00C575A9" w:rsidRDefault="00C575A9">
      <w:pPr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・各参加者は、説明会及び現場見学会それぞれについて、参加する会に「○印」をつけること。</w:t>
      </w:r>
    </w:p>
    <w:p w14:paraId="1E3B844A" w14:textId="099A67D9" w:rsidR="00DE5545" w:rsidRDefault="00DE5545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E5545">
        <w:rPr>
          <w:rFonts w:hint="eastAsia"/>
          <w:sz w:val="20"/>
          <w:szCs w:val="20"/>
        </w:rPr>
        <w:t>入坑の際の安全には万全を期していますが、万が一負傷等が発生をした場合は、所属される組織の「労働者災害補償保険（労災）」を適用していただ</w:t>
      </w:r>
      <w:r>
        <w:rPr>
          <w:rFonts w:hint="eastAsia"/>
          <w:sz w:val="20"/>
          <w:szCs w:val="20"/>
        </w:rPr>
        <w:t>きます</w:t>
      </w:r>
      <w:r w:rsidRPr="00DE5545">
        <w:rPr>
          <w:rFonts w:hint="eastAsia"/>
          <w:sz w:val="20"/>
          <w:szCs w:val="20"/>
        </w:rPr>
        <w:t>。</w:t>
      </w:r>
    </w:p>
    <w:p w14:paraId="2B99D8C7" w14:textId="76D434F6" w:rsidR="00C575A9" w:rsidRDefault="00FD370A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C575A9" w:rsidRPr="00C575A9">
        <w:rPr>
          <w:rFonts w:ascii="ＭＳ 明朝" w:hAnsi="ＭＳ 明朝" w:hint="eastAsia"/>
          <w:sz w:val="20"/>
          <w:szCs w:val="20"/>
        </w:rPr>
        <w:t>説明会及び現場見学会への参加希望者は、令和元年10月2日（水）17時までに、電子メールにより提出すること。</w:t>
      </w:r>
      <w:r w:rsidR="00C575A9">
        <w:rPr>
          <w:rFonts w:ascii="ＭＳ 明朝" w:hAnsi="ＭＳ 明朝" w:hint="eastAsia"/>
          <w:sz w:val="20"/>
          <w:szCs w:val="20"/>
        </w:rPr>
        <w:t xml:space="preserve">　</w:t>
      </w:r>
      <w:r w:rsidR="00C575A9" w:rsidRPr="00C575A9">
        <w:rPr>
          <w:rFonts w:ascii="ＭＳ 明朝" w:hAnsi="ＭＳ 明朝" w:hint="eastAsia"/>
          <w:sz w:val="20"/>
          <w:szCs w:val="20"/>
        </w:rPr>
        <w:t xml:space="preserve">電子メール： </w:t>
      </w:r>
      <w:hyperlink r:id="rId7" w:history="1">
        <w:r w:rsidR="00C575A9" w:rsidRPr="004B02A1">
          <w:rPr>
            <w:rStyle w:val="ae"/>
            <w:rFonts w:ascii="ＭＳ 明朝" w:hAnsi="ＭＳ 明朝" w:hint="eastAsia"/>
            <w:sz w:val="20"/>
            <w:szCs w:val="20"/>
          </w:rPr>
          <w:t>mizunami-backfill-pfi@jaea.go.jp</w:t>
        </w:r>
      </w:hyperlink>
    </w:p>
    <w:p w14:paraId="1FB8CD4B" w14:textId="4600B3DC" w:rsidR="00C575A9" w:rsidRDefault="00C575A9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2400C761" w14:textId="77777777" w:rsidR="00C575A9" w:rsidRDefault="00C575A9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sectPr w:rsidR="00C575A9">
      <w:footerReference w:type="even" r:id="rId8"/>
      <w:headerReference w:type="first" r:id="rId9"/>
      <w:type w:val="continuous"/>
      <w:pgSz w:w="11906" w:h="16838" w:code="9"/>
      <w:pgMar w:top="1418" w:right="1418" w:bottom="1134" w:left="1418" w:header="499" w:footer="499" w:gutter="0"/>
      <w:pgNumType w:fmt="decimalFullWidth" w:start="0"/>
      <w:cols w:space="720"/>
      <w:noEndnote/>
      <w:docGrid w:type="linesAndChars" w:linePitch="31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060EE2" w16cid:durableId="213608ED"/>
  <w16cid:commentId w16cid:paraId="56879675" w16cid:durableId="21363C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AE5B7" w14:textId="77777777" w:rsidR="001167DD" w:rsidRDefault="001167DD">
      <w:r>
        <w:separator/>
      </w:r>
    </w:p>
  </w:endnote>
  <w:endnote w:type="continuationSeparator" w:id="0">
    <w:p w14:paraId="10E0CDBF" w14:textId="77777777" w:rsidR="001167DD" w:rsidRDefault="0011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337C0" w14:textId="77777777" w:rsidR="00FD370A" w:rsidRDefault="00FD37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EA5D3" w14:textId="77777777" w:rsidR="00FD370A" w:rsidRDefault="00FD37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74F63" w14:textId="77777777" w:rsidR="001167DD" w:rsidRDefault="001167DD">
      <w:r>
        <w:separator/>
      </w:r>
    </w:p>
  </w:footnote>
  <w:footnote w:type="continuationSeparator" w:id="0">
    <w:p w14:paraId="33846B9E" w14:textId="77777777" w:rsidR="001167DD" w:rsidRDefault="0011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87408" w14:textId="77777777" w:rsidR="00FD370A" w:rsidRDefault="00FD370A">
    <w:pPr>
      <w:pStyle w:val="a6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/>
        <w:kern w:val="0"/>
        <w:sz w:val="18"/>
        <w:szCs w:val="18"/>
      </w:rPr>
      <w:fldChar w:fldCharType="begin"/>
    </w:r>
    <w:r>
      <w:rPr>
        <w:rFonts w:ascii="ＭＳ 明朝" w:hAnsi="ＭＳ 明朝"/>
        <w:kern w:val="0"/>
        <w:sz w:val="18"/>
        <w:szCs w:val="18"/>
      </w:rPr>
      <w:instrText xml:space="preserve"> FILENAME </w:instrText>
    </w:r>
    <w:r>
      <w:rPr>
        <w:rFonts w:ascii="ＭＳ 明朝" w:hAnsi="ＭＳ 明朝"/>
        <w:kern w:val="0"/>
        <w:sz w:val="18"/>
        <w:szCs w:val="18"/>
      </w:rPr>
      <w:fldChar w:fldCharType="separate"/>
    </w:r>
    <w:r>
      <w:rPr>
        <w:rFonts w:ascii="ＭＳ 明朝" w:hAnsi="ＭＳ 明朝"/>
        <w:noProof/>
        <w:kern w:val="0"/>
        <w:sz w:val="18"/>
        <w:szCs w:val="18"/>
      </w:rPr>
      <w:t>【様式１】現地見学会に関する参加申込書_01</w:t>
    </w:r>
    <w:r>
      <w:rPr>
        <w:rFonts w:ascii="ＭＳ 明朝" w:hAnsi="ＭＳ 明朝"/>
        <w:kern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1126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0A8"/>
    <w:rsid w:val="001167DD"/>
    <w:rsid w:val="00462479"/>
    <w:rsid w:val="00565AFF"/>
    <w:rsid w:val="005B4191"/>
    <w:rsid w:val="00662E56"/>
    <w:rsid w:val="006702FC"/>
    <w:rsid w:val="007A70A8"/>
    <w:rsid w:val="009D0229"/>
    <w:rsid w:val="00A03394"/>
    <w:rsid w:val="00AE2AC5"/>
    <w:rsid w:val="00B91AE5"/>
    <w:rsid w:val="00C1262E"/>
    <w:rsid w:val="00C575A9"/>
    <w:rsid w:val="00DE5545"/>
    <w:rsid w:val="00F46077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0966829"/>
  <w15:chartTrackingRefBased/>
  <w15:docId w15:val="{27794832-626A-4E17-9F99-AB1BE12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5B4191"/>
    <w:rPr>
      <w:sz w:val="18"/>
      <w:szCs w:val="18"/>
    </w:rPr>
  </w:style>
  <w:style w:type="paragraph" w:styleId="aa">
    <w:name w:val="annotation text"/>
    <w:basedOn w:val="a"/>
    <w:link w:val="ab"/>
    <w:rsid w:val="005B4191"/>
    <w:pPr>
      <w:jc w:val="left"/>
    </w:pPr>
  </w:style>
  <w:style w:type="character" w:customStyle="1" w:styleId="ab">
    <w:name w:val="コメント文字列 (文字)"/>
    <w:basedOn w:val="a0"/>
    <w:link w:val="aa"/>
    <w:rsid w:val="005B4191"/>
    <w:rPr>
      <w:rFonts w:ascii="Century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4191"/>
    <w:rPr>
      <w:b/>
      <w:bCs/>
    </w:rPr>
  </w:style>
  <w:style w:type="character" w:customStyle="1" w:styleId="ad">
    <w:name w:val="コメント内容 (文字)"/>
    <w:basedOn w:val="ab"/>
    <w:link w:val="ac"/>
    <w:rsid w:val="005B4191"/>
    <w:rPr>
      <w:rFonts w:ascii="Century" w:hAnsi="Century"/>
      <w:b/>
      <w:bCs/>
      <w:kern w:val="2"/>
      <w:sz w:val="21"/>
      <w:szCs w:val="24"/>
    </w:rPr>
  </w:style>
  <w:style w:type="character" w:styleId="ae">
    <w:name w:val="Hyperlink"/>
    <w:basedOn w:val="a0"/>
    <w:rsid w:val="00C575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zunami-backfill-pfi@jaea.go.jp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iyatomi</cp:lastModifiedBy>
  <cp:revision>6</cp:revision>
  <cp:lastPrinted>2010-06-29T02:17:00Z</cp:lastPrinted>
  <dcterms:created xsi:type="dcterms:W3CDTF">2019-09-25T10:02:00Z</dcterms:created>
  <dcterms:modified xsi:type="dcterms:W3CDTF">2019-09-25T21:47:00Z</dcterms:modified>
</cp:coreProperties>
</file>